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D073B" w14:textId="77753EFB" w:rsidR="00186242" w:rsidRPr="00900D55" w:rsidRDefault="00900D55" w:rsidP="00186242">
      <w:pPr>
        <w:rPr>
          <w:rFonts w:ascii="Times New Roman" w:hAnsi="Times New Roman" w:cs="Times New Roman"/>
          <w:sz w:val="24"/>
          <w:szCs w:val="24"/>
        </w:rPr>
      </w:pPr>
      <w:r w:rsidRPr="00900D55">
        <w:rPr>
          <w:rFonts w:ascii="Times New Roman" w:hAnsi="Times New Roman" w:cs="Times New Roman"/>
          <w:sz w:val="24"/>
          <w:szCs w:val="24"/>
        </w:rPr>
        <w:t>UConn Pasture &amp; Soil Health Series</w:t>
      </w:r>
      <w:r w:rsidRPr="00900D55">
        <w:rPr>
          <w:rFonts w:ascii="Times New Roman" w:hAnsi="Times New Roman" w:cs="Times New Roman"/>
          <w:sz w:val="24"/>
          <w:szCs w:val="24"/>
        </w:rPr>
        <w:br/>
        <w:t>Webinar Two: Soil, Plant, Animal Interactions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3FEF975" w14:textId="42129666" w:rsidR="00186242" w:rsidRPr="00900D55" w:rsidRDefault="00186242" w:rsidP="00186242">
      <w:pPr>
        <w:rPr>
          <w:rFonts w:ascii="Times New Roman" w:hAnsi="Times New Roman" w:cs="Times New Roman"/>
          <w:color w:val="2F5496" w:themeColor="accent1" w:themeShade="BF"/>
          <w:sz w:val="28"/>
          <w:szCs w:val="28"/>
          <w:u w:val="single"/>
        </w:rPr>
      </w:pPr>
      <w:r w:rsidRPr="00900D5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C5EFA27" wp14:editId="031B0567">
            <wp:simplePos x="0" y="0"/>
            <wp:positionH relativeFrom="margin">
              <wp:posOffset>3543935</wp:posOffset>
            </wp:positionH>
            <wp:positionV relativeFrom="paragraph">
              <wp:posOffset>7620</wp:posOffset>
            </wp:positionV>
            <wp:extent cx="3375025" cy="2497455"/>
            <wp:effectExtent l="0" t="0" r="0" b="0"/>
            <wp:wrapTight wrapText="bothSides">
              <wp:wrapPolygon edited="0">
                <wp:start x="0" y="0"/>
                <wp:lineTo x="0" y="21419"/>
                <wp:lineTo x="21458" y="21419"/>
                <wp:lineTo x="21458" y="0"/>
                <wp:lineTo x="0" y="0"/>
              </wp:wrapPolygon>
            </wp:wrapTight>
            <wp:docPr id="1026" name="Picture 2" descr="Soil Organic Matter is Good | Pitchcare">
              <a:extLst xmlns:a="http://schemas.openxmlformats.org/drawingml/2006/main">
                <a:ext uri="{FF2B5EF4-FFF2-40B4-BE49-F238E27FC236}">
                  <a16:creationId xmlns:a16="http://schemas.microsoft.com/office/drawing/2014/main" id="{6E95C30F-0E82-478B-9D78-DA9FC6539A5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oil Organic Matter is Good | Pitchcare">
                      <a:extLst>
                        <a:ext uri="{FF2B5EF4-FFF2-40B4-BE49-F238E27FC236}">
                          <a16:creationId xmlns:a16="http://schemas.microsoft.com/office/drawing/2014/main" id="{6E95C30F-0E82-478B-9D78-DA9FC6539A5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025" cy="249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0D55">
        <w:rPr>
          <w:rFonts w:ascii="Times New Roman" w:hAnsi="Times New Roman" w:cs="Times New Roman"/>
          <w:color w:val="2F5496" w:themeColor="accent1" w:themeShade="BF"/>
          <w:sz w:val="28"/>
          <w:szCs w:val="28"/>
          <w:u w:val="single"/>
        </w:rPr>
        <w:t>Breakout Group One</w:t>
      </w:r>
    </w:p>
    <w:p w14:paraId="5E20A730" w14:textId="1202721A" w:rsidR="00FC40A6" w:rsidRPr="00900D55" w:rsidRDefault="00FC40A6" w:rsidP="001862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00D55">
        <w:rPr>
          <w:rFonts w:ascii="Times New Roman" w:hAnsi="Times New Roman" w:cs="Times New Roman"/>
          <w:b/>
          <w:bCs/>
          <w:sz w:val="24"/>
          <w:szCs w:val="24"/>
        </w:rPr>
        <w:t>Step One:</w:t>
      </w:r>
    </w:p>
    <w:p w14:paraId="5447CFA0" w14:textId="43A2BF9A" w:rsidR="00186242" w:rsidRPr="00900D55" w:rsidRDefault="00900D55" w:rsidP="00186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86242" w:rsidRPr="00186242">
        <w:rPr>
          <w:rFonts w:ascii="Times New Roman" w:hAnsi="Times New Roman" w:cs="Times New Roman"/>
          <w:sz w:val="24"/>
          <w:szCs w:val="24"/>
        </w:rPr>
        <w:t xml:space="preserve">What management </w:t>
      </w:r>
      <w:r w:rsidR="00186242" w:rsidRPr="00900D55">
        <w:rPr>
          <w:rFonts w:ascii="Times New Roman" w:hAnsi="Times New Roman" w:cs="Times New Roman"/>
          <w:sz w:val="24"/>
          <w:szCs w:val="24"/>
        </w:rPr>
        <w:t xml:space="preserve">practices </w:t>
      </w:r>
      <w:r w:rsidR="00186242" w:rsidRPr="00186242">
        <w:rPr>
          <w:rFonts w:ascii="Times New Roman" w:hAnsi="Times New Roman" w:cs="Times New Roman"/>
          <w:sz w:val="24"/>
          <w:szCs w:val="24"/>
        </w:rPr>
        <w:t>of soil can increase or decrease SOM?</w:t>
      </w:r>
    </w:p>
    <w:p w14:paraId="4195D1A0" w14:textId="2B97B02F" w:rsidR="00186242" w:rsidRPr="00900D55" w:rsidRDefault="00186242" w:rsidP="00186242">
      <w:pPr>
        <w:rPr>
          <w:rFonts w:ascii="Times New Roman" w:hAnsi="Times New Roman" w:cs="Times New Roman"/>
          <w:sz w:val="24"/>
          <w:szCs w:val="24"/>
        </w:rPr>
      </w:pPr>
    </w:p>
    <w:p w14:paraId="754EB25E" w14:textId="77777777" w:rsidR="00186242" w:rsidRPr="00186242" w:rsidRDefault="00186242" w:rsidP="00186242">
      <w:pPr>
        <w:rPr>
          <w:rFonts w:ascii="Times New Roman" w:hAnsi="Times New Roman" w:cs="Times New Roman"/>
          <w:sz w:val="24"/>
          <w:szCs w:val="24"/>
        </w:rPr>
      </w:pPr>
    </w:p>
    <w:p w14:paraId="2F690AF2" w14:textId="77777777" w:rsidR="00186242" w:rsidRPr="00900D55" w:rsidRDefault="00186242" w:rsidP="00186242">
      <w:pPr>
        <w:rPr>
          <w:rFonts w:ascii="Times New Roman" w:hAnsi="Times New Roman" w:cs="Times New Roman"/>
          <w:sz w:val="24"/>
          <w:szCs w:val="24"/>
        </w:rPr>
      </w:pPr>
    </w:p>
    <w:p w14:paraId="61F50F6E" w14:textId="679D098A" w:rsidR="00186242" w:rsidRPr="00900D55" w:rsidRDefault="00900D55" w:rsidP="00186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86242" w:rsidRPr="00186242">
        <w:rPr>
          <w:rFonts w:ascii="Times New Roman" w:hAnsi="Times New Roman" w:cs="Times New Roman"/>
          <w:sz w:val="24"/>
          <w:szCs w:val="24"/>
        </w:rPr>
        <w:t>What management</w:t>
      </w:r>
      <w:r w:rsidR="00186242" w:rsidRPr="00900D55">
        <w:rPr>
          <w:rFonts w:ascii="Times New Roman" w:hAnsi="Times New Roman" w:cs="Times New Roman"/>
          <w:sz w:val="24"/>
          <w:szCs w:val="24"/>
        </w:rPr>
        <w:t xml:space="preserve"> practices</w:t>
      </w:r>
      <w:r w:rsidR="00186242" w:rsidRPr="00186242">
        <w:rPr>
          <w:rFonts w:ascii="Times New Roman" w:hAnsi="Times New Roman" w:cs="Times New Roman"/>
          <w:sz w:val="24"/>
          <w:szCs w:val="24"/>
        </w:rPr>
        <w:t xml:space="preserve"> of forage can increase or decrease SOM?</w:t>
      </w:r>
    </w:p>
    <w:p w14:paraId="7BB3CB14" w14:textId="3B82A691" w:rsidR="00186242" w:rsidRPr="00900D55" w:rsidRDefault="00186242" w:rsidP="00186242">
      <w:pPr>
        <w:rPr>
          <w:rFonts w:ascii="Times New Roman" w:hAnsi="Times New Roman" w:cs="Times New Roman"/>
          <w:sz w:val="24"/>
          <w:szCs w:val="24"/>
        </w:rPr>
      </w:pPr>
    </w:p>
    <w:p w14:paraId="1E3CDC86" w14:textId="1FE4BDF9" w:rsidR="00186242" w:rsidRPr="00900D55" w:rsidRDefault="00186242" w:rsidP="00186242">
      <w:pPr>
        <w:rPr>
          <w:rFonts w:ascii="Times New Roman" w:hAnsi="Times New Roman" w:cs="Times New Roman"/>
          <w:sz w:val="24"/>
          <w:szCs w:val="24"/>
        </w:rPr>
      </w:pPr>
    </w:p>
    <w:p w14:paraId="2558C343" w14:textId="77777777" w:rsidR="00186242" w:rsidRPr="00186242" w:rsidRDefault="00186242" w:rsidP="00186242">
      <w:pPr>
        <w:rPr>
          <w:rFonts w:ascii="Times New Roman" w:hAnsi="Times New Roman" w:cs="Times New Roman"/>
          <w:sz w:val="24"/>
          <w:szCs w:val="24"/>
        </w:rPr>
      </w:pPr>
    </w:p>
    <w:p w14:paraId="115DD4CB" w14:textId="0B40BD8F" w:rsidR="00186242" w:rsidRPr="00186242" w:rsidRDefault="00900D55" w:rsidP="00186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86242" w:rsidRPr="00186242">
        <w:rPr>
          <w:rFonts w:ascii="Times New Roman" w:hAnsi="Times New Roman" w:cs="Times New Roman"/>
          <w:sz w:val="24"/>
          <w:szCs w:val="24"/>
        </w:rPr>
        <w:t>What management</w:t>
      </w:r>
      <w:r w:rsidR="00186242" w:rsidRPr="00900D55">
        <w:rPr>
          <w:rFonts w:ascii="Times New Roman" w:hAnsi="Times New Roman" w:cs="Times New Roman"/>
          <w:sz w:val="24"/>
          <w:szCs w:val="24"/>
        </w:rPr>
        <w:t xml:space="preserve"> practices</w:t>
      </w:r>
      <w:r w:rsidR="00186242" w:rsidRPr="00186242">
        <w:rPr>
          <w:rFonts w:ascii="Times New Roman" w:hAnsi="Times New Roman" w:cs="Times New Roman"/>
          <w:sz w:val="24"/>
          <w:szCs w:val="24"/>
        </w:rPr>
        <w:t xml:space="preserve"> of animals can increase or decrease SOM?</w:t>
      </w:r>
    </w:p>
    <w:p w14:paraId="210FCBDD" w14:textId="02E00EEA" w:rsidR="0019500E" w:rsidRPr="00900D55" w:rsidRDefault="00963C23">
      <w:pPr>
        <w:rPr>
          <w:rFonts w:ascii="Times New Roman" w:hAnsi="Times New Roman" w:cs="Times New Roman"/>
          <w:sz w:val="24"/>
          <w:szCs w:val="24"/>
        </w:rPr>
      </w:pPr>
    </w:p>
    <w:p w14:paraId="68A8D4B6" w14:textId="2FF542AE" w:rsidR="00FC40A6" w:rsidRPr="00900D55" w:rsidRDefault="00FC40A6">
      <w:pPr>
        <w:rPr>
          <w:rFonts w:ascii="Times New Roman" w:hAnsi="Times New Roman" w:cs="Times New Roman"/>
          <w:sz w:val="24"/>
          <w:szCs w:val="24"/>
        </w:rPr>
      </w:pPr>
    </w:p>
    <w:p w14:paraId="6F0BE1A7" w14:textId="35DCB8B5" w:rsidR="00FC40A6" w:rsidRPr="00900D55" w:rsidRDefault="00FC40A6">
      <w:pPr>
        <w:rPr>
          <w:rFonts w:ascii="Times New Roman" w:hAnsi="Times New Roman" w:cs="Times New Roman"/>
          <w:sz w:val="24"/>
          <w:szCs w:val="24"/>
        </w:rPr>
      </w:pPr>
    </w:p>
    <w:p w14:paraId="6FA6C71A" w14:textId="26F755D7" w:rsidR="00FC40A6" w:rsidRPr="00900D55" w:rsidRDefault="00FC40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00D55">
        <w:rPr>
          <w:rFonts w:ascii="Times New Roman" w:hAnsi="Times New Roman" w:cs="Times New Roman"/>
          <w:b/>
          <w:bCs/>
          <w:sz w:val="24"/>
          <w:szCs w:val="24"/>
        </w:rPr>
        <w:t>Step Two:</w:t>
      </w:r>
    </w:p>
    <w:p w14:paraId="2F464BA6" w14:textId="74E58FEB" w:rsidR="00FC40A6" w:rsidRPr="00900D55" w:rsidRDefault="00FC40A6" w:rsidP="00FC40A6">
      <w:pPr>
        <w:rPr>
          <w:rFonts w:ascii="Times New Roman" w:hAnsi="Times New Roman" w:cs="Times New Roman"/>
          <w:sz w:val="24"/>
          <w:szCs w:val="24"/>
        </w:rPr>
      </w:pPr>
      <w:r w:rsidRPr="00900D55">
        <w:rPr>
          <w:rFonts w:ascii="Times New Roman" w:hAnsi="Times New Roman" w:cs="Times New Roman"/>
          <w:sz w:val="24"/>
          <w:szCs w:val="24"/>
        </w:rPr>
        <w:t xml:space="preserve">Choose </w:t>
      </w:r>
      <w:r w:rsidR="00EC5149">
        <w:rPr>
          <w:rFonts w:ascii="Times New Roman" w:hAnsi="Times New Roman" w:cs="Times New Roman"/>
          <w:sz w:val="24"/>
          <w:szCs w:val="24"/>
        </w:rPr>
        <w:t>up to two</w:t>
      </w:r>
      <w:r w:rsidRPr="00FC40A6">
        <w:rPr>
          <w:rFonts w:ascii="Times New Roman" w:hAnsi="Times New Roman" w:cs="Times New Roman"/>
          <w:sz w:val="24"/>
          <w:szCs w:val="24"/>
        </w:rPr>
        <w:t xml:space="preserve"> management practices</w:t>
      </w:r>
      <w:r w:rsidRPr="00900D55">
        <w:rPr>
          <w:rFonts w:ascii="Times New Roman" w:hAnsi="Times New Roman" w:cs="Times New Roman"/>
          <w:sz w:val="24"/>
          <w:szCs w:val="24"/>
        </w:rPr>
        <w:t xml:space="preserve"> to dive into. W</w:t>
      </w:r>
      <w:r w:rsidRPr="00FC40A6">
        <w:rPr>
          <w:rFonts w:ascii="Times New Roman" w:hAnsi="Times New Roman" w:cs="Times New Roman"/>
          <w:sz w:val="24"/>
          <w:szCs w:val="24"/>
        </w:rPr>
        <w:t xml:space="preserve">hat are the interactions between all three: plant, animal, soil? What </w:t>
      </w:r>
      <w:r w:rsidR="00E92F6F" w:rsidRPr="00900D55">
        <w:rPr>
          <w:rFonts w:ascii="Times New Roman" w:hAnsi="Times New Roman" w:cs="Times New Roman"/>
          <w:sz w:val="24"/>
          <w:szCs w:val="24"/>
        </w:rPr>
        <w:t xml:space="preserve">other part of the system </w:t>
      </w:r>
      <w:r w:rsidRPr="00FC40A6">
        <w:rPr>
          <w:rFonts w:ascii="Times New Roman" w:hAnsi="Times New Roman" w:cs="Times New Roman"/>
          <w:sz w:val="24"/>
          <w:szCs w:val="24"/>
        </w:rPr>
        <w:t>benefits? What</w:t>
      </w:r>
      <w:r w:rsidR="00E92F6F" w:rsidRPr="00900D55">
        <w:rPr>
          <w:rFonts w:ascii="Times New Roman" w:hAnsi="Times New Roman" w:cs="Times New Roman"/>
          <w:sz w:val="24"/>
          <w:szCs w:val="24"/>
        </w:rPr>
        <w:t xml:space="preserve"> other part of the system</w:t>
      </w:r>
      <w:r w:rsidRPr="00FC40A6">
        <w:rPr>
          <w:rFonts w:ascii="Times New Roman" w:hAnsi="Times New Roman" w:cs="Times New Roman"/>
          <w:sz w:val="24"/>
          <w:szCs w:val="24"/>
        </w:rPr>
        <w:t xml:space="preserve"> might be harmed?</w:t>
      </w:r>
    </w:p>
    <w:p w14:paraId="0A2D8E39" w14:textId="77777777" w:rsidR="00FC40A6" w:rsidRPr="00900D55" w:rsidRDefault="00FC40A6" w:rsidP="00FC40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CDFEB5" w14:textId="2C44F6A2" w:rsidR="00FC40A6" w:rsidRPr="00900D55" w:rsidRDefault="00FC40A6" w:rsidP="00FC40A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00D55">
        <w:rPr>
          <w:rFonts w:ascii="Times New Roman" w:hAnsi="Times New Roman" w:cs="Times New Roman"/>
          <w:b/>
          <w:bCs/>
          <w:sz w:val="24"/>
          <w:szCs w:val="24"/>
          <w:u w:val="single"/>
        </w:rPr>
        <w:t>Practice:</w:t>
      </w:r>
      <w:r w:rsidR="00E92F6F" w:rsidRPr="00900D5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92F6F" w:rsidRPr="00900D55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</w:p>
    <w:p w14:paraId="58E6B51E" w14:textId="7A0EE6C3" w:rsidR="00FC40A6" w:rsidRPr="00900D55" w:rsidRDefault="00E92F6F" w:rsidP="00900D55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900D5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C40A6" w:rsidRPr="00900D55">
        <w:rPr>
          <w:rFonts w:ascii="Times New Roman" w:hAnsi="Times New Roman" w:cs="Times New Roman"/>
          <w:b/>
          <w:bCs/>
          <w:sz w:val="24"/>
          <w:szCs w:val="24"/>
        </w:rPr>
        <w:t>Animal:</w:t>
      </w:r>
    </w:p>
    <w:p w14:paraId="64E6F116" w14:textId="73B7988A" w:rsidR="00FC40A6" w:rsidRPr="00900D55" w:rsidRDefault="00E92F6F" w:rsidP="00900D55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900D5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00D5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C40A6" w:rsidRPr="00900D55">
        <w:rPr>
          <w:rFonts w:ascii="Times New Roman" w:hAnsi="Times New Roman" w:cs="Times New Roman"/>
          <w:b/>
          <w:bCs/>
          <w:sz w:val="24"/>
          <w:szCs w:val="24"/>
        </w:rPr>
        <w:t>Soil:</w:t>
      </w:r>
    </w:p>
    <w:p w14:paraId="69E35705" w14:textId="6A5431B9" w:rsidR="00FC40A6" w:rsidRPr="00900D55" w:rsidRDefault="00E92F6F" w:rsidP="00900D55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900D5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00D5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C40A6" w:rsidRPr="00900D55">
        <w:rPr>
          <w:rFonts w:ascii="Times New Roman" w:hAnsi="Times New Roman" w:cs="Times New Roman"/>
          <w:b/>
          <w:bCs/>
          <w:sz w:val="24"/>
          <w:szCs w:val="24"/>
        </w:rPr>
        <w:t>Plant:</w:t>
      </w:r>
    </w:p>
    <w:p w14:paraId="68BFCA4B" w14:textId="6832276C" w:rsidR="00FC40A6" w:rsidRPr="00900D55" w:rsidRDefault="00FC40A6" w:rsidP="00FC40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1F4814" w14:textId="361D0C0C" w:rsidR="00E92F6F" w:rsidRPr="00900D55" w:rsidRDefault="00E92F6F" w:rsidP="00FC40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74CDED" w14:textId="77777777" w:rsidR="00FC40A6" w:rsidRPr="00900D55" w:rsidRDefault="00FC40A6" w:rsidP="00FC40A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00D55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Practice:</w:t>
      </w:r>
    </w:p>
    <w:p w14:paraId="090CE57A" w14:textId="258EF3F0" w:rsidR="00FC40A6" w:rsidRPr="00900D55" w:rsidRDefault="00E92F6F" w:rsidP="00900D55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900D5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00D5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C40A6" w:rsidRPr="00900D55">
        <w:rPr>
          <w:rFonts w:ascii="Times New Roman" w:hAnsi="Times New Roman" w:cs="Times New Roman"/>
          <w:b/>
          <w:bCs/>
          <w:sz w:val="24"/>
          <w:szCs w:val="24"/>
        </w:rPr>
        <w:t>Animal:</w:t>
      </w:r>
    </w:p>
    <w:p w14:paraId="4ECC2DC5" w14:textId="4BCBCEB5" w:rsidR="00FC40A6" w:rsidRPr="00900D55" w:rsidRDefault="00E92F6F" w:rsidP="00900D55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900D5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00D5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C40A6" w:rsidRPr="00900D55">
        <w:rPr>
          <w:rFonts w:ascii="Times New Roman" w:hAnsi="Times New Roman" w:cs="Times New Roman"/>
          <w:b/>
          <w:bCs/>
          <w:sz w:val="24"/>
          <w:szCs w:val="24"/>
        </w:rPr>
        <w:t>Soil:</w:t>
      </w:r>
    </w:p>
    <w:p w14:paraId="0A04BE1B" w14:textId="559F13DE" w:rsidR="00FC40A6" w:rsidRPr="00FC40A6" w:rsidRDefault="00E92F6F" w:rsidP="00900D55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900D5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00D5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C40A6" w:rsidRPr="00900D55">
        <w:rPr>
          <w:rFonts w:ascii="Times New Roman" w:hAnsi="Times New Roman" w:cs="Times New Roman"/>
          <w:b/>
          <w:bCs/>
          <w:sz w:val="24"/>
          <w:szCs w:val="24"/>
        </w:rPr>
        <w:t>Plant:</w:t>
      </w:r>
      <w:r w:rsidR="00900D55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172DC1E9" w14:textId="77777777" w:rsidR="00FC40A6" w:rsidRPr="00FC40A6" w:rsidRDefault="00FC40A6" w:rsidP="00FC40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A4ECA6" w14:textId="08CD9FA2" w:rsidR="00FC40A6" w:rsidRPr="00900D55" w:rsidRDefault="0024398B">
      <w:pPr>
        <w:rPr>
          <w:rFonts w:ascii="Times New Roman" w:hAnsi="Times New Roman" w:cs="Times New Roman"/>
          <w:sz w:val="24"/>
          <w:szCs w:val="24"/>
        </w:rPr>
      </w:pPr>
      <w:r w:rsidRPr="00900D55">
        <w:rPr>
          <w:rFonts w:ascii="Times New Roman" w:hAnsi="Times New Roman" w:cs="Times New Roman"/>
          <w:b/>
          <w:bCs/>
          <w:sz w:val="24"/>
          <w:szCs w:val="24"/>
        </w:rPr>
        <w:t xml:space="preserve">Step Three: </w:t>
      </w:r>
    </w:p>
    <w:p w14:paraId="70825659" w14:textId="7E6C638B" w:rsidR="0024398B" w:rsidRPr="00900D55" w:rsidRDefault="0024398B" w:rsidP="0024398B">
      <w:pPr>
        <w:rPr>
          <w:rFonts w:ascii="Times New Roman" w:hAnsi="Times New Roman" w:cs="Times New Roman"/>
          <w:sz w:val="24"/>
          <w:szCs w:val="24"/>
        </w:rPr>
      </w:pPr>
      <w:r w:rsidRPr="00900D55">
        <w:rPr>
          <w:rFonts w:ascii="Times New Roman" w:hAnsi="Times New Roman" w:cs="Times New Roman"/>
          <w:sz w:val="24"/>
          <w:szCs w:val="24"/>
        </w:rPr>
        <w:t>Prior to discussion</w:t>
      </w:r>
      <w:r w:rsidR="00900D55">
        <w:rPr>
          <w:rFonts w:ascii="Times New Roman" w:hAnsi="Times New Roman" w:cs="Times New Roman"/>
          <w:sz w:val="24"/>
          <w:szCs w:val="24"/>
        </w:rPr>
        <w:t xml:space="preserve"> with the group</w:t>
      </w:r>
      <w:r w:rsidRPr="00900D55">
        <w:rPr>
          <w:rFonts w:ascii="Times New Roman" w:hAnsi="Times New Roman" w:cs="Times New Roman"/>
          <w:sz w:val="24"/>
          <w:szCs w:val="24"/>
        </w:rPr>
        <w:t>, jot down your ideas on this worksheet on the following questions:</w:t>
      </w:r>
    </w:p>
    <w:p w14:paraId="55E4BDD4" w14:textId="513B719C" w:rsidR="0024398B" w:rsidRPr="00900D55" w:rsidRDefault="0024398B" w:rsidP="0024398B">
      <w:pPr>
        <w:rPr>
          <w:rFonts w:ascii="Times New Roman" w:hAnsi="Times New Roman" w:cs="Times New Roman"/>
          <w:sz w:val="24"/>
          <w:szCs w:val="24"/>
        </w:rPr>
      </w:pPr>
      <w:r w:rsidRPr="00900D55">
        <w:rPr>
          <w:rFonts w:ascii="Times New Roman" w:hAnsi="Times New Roman" w:cs="Times New Roman"/>
          <w:sz w:val="24"/>
          <w:szCs w:val="24"/>
        </w:rPr>
        <w:t xml:space="preserve">1. </w:t>
      </w:r>
      <w:r w:rsidRPr="0024398B">
        <w:rPr>
          <w:rFonts w:ascii="Times New Roman" w:hAnsi="Times New Roman" w:cs="Times New Roman"/>
          <w:sz w:val="24"/>
          <w:szCs w:val="24"/>
        </w:rPr>
        <w:t xml:space="preserve">How </w:t>
      </w:r>
      <w:proofErr w:type="gramStart"/>
      <w:r w:rsidRPr="0024398B">
        <w:rPr>
          <w:rFonts w:ascii="Times New Roman" w:hAnsi="Times New Roman" w:cs="Times New Roman"/>
          <w:sz w:val="24"/>
          <w:szCs w:val="24"/>
        </w:rPr>
        <w:t>much</w:t>
      </w:r>
      <w:proofErr w:type="gramEnd"/>
      <w:r w:rsidRPr="0024398B">
        <w:rPr>
          <w:rFonts w:ascii="Times New Roman" w:hAnsi="Times New Roman" w:cs="Times New Roman"/>
          <w:sz w:val="24"/>
          <w:szCs w:val="24"/>
        </w:rPr>
        <w:t xml:space="preserve"> SOM is “good”? What does “good” mean?</w:t>
      </w:r>
    </w:p>
    <w:p w14:paraId="7C29B73A" w14:textId="0CC34B3B" w:rsidR="007E6F1E" w:rsidRDefault="007E6F1E" w:rsidP="0024398B">
      <w:pPr>
        <w:rPr>
          <w:rFonts w:ascii="Times New Roman" w:hAnsi="Times New Roman" w:cs="Times New Roman"/>
          <w:sz w:val="24"/>
          <w:szCs w:val="24"/>
        </w:rPr>
      </w:pPr>
    </w:p>
    <w:p w14:paraId="3B29CFFB" w14:textId="77777777" w:rsidR="007E6F1E" w:rsidRDefault="007E6F1E" w:rsidP="0024398B">
      <w:pPr>
        <w:rPr>
          <w:rFonts w:ascii="Times New Roman" w:hAnsi="Times New Roman" w:cs="Times New Roman"/>
          <w:sz w:val="24"/>
          <w:szCs w:val="24"/>
        </w:rPr>
      </w:pPr>
    </w:p>
    <w:p w14:paraId="7B4B547C" w14:textId="77D7101F" w:rsidR="007E6F1E" w:rsidRPr="00900D55" w:rsidRDefault="007E6F1E" w:rsidP="0024398B">
      <w:pPr>
        <w:rPr>
          <w:rFonts w:ascii="Times New Roman" w:hAnsi="Times New Roman" w:cs="Times New Roman"/>
          <w:sz w:val="24"/>
          <w:szCs w:val="24"/>
        </w:rPr>
      </w:pPr>
    </w:p>
    <w:p w14:paraId="020D3F20" w14:textId="44431C49" w:rsidR="0024398B" w:rsidRPr="0024398B" w:rsidRDefault="0024398B" w:rsidP="0024398B">
      <w:pPr>
        <w:rPr>
          <w:rFonts w:ascii="Times New Roman" w:hAnsi="Times New Roman" w:cs="Times New Roman"/>
          <w:sz w:val="24"/>
          <w:szCs w:val="24"/>
        </w:rPr>
      </w:pPr>
    </w:p>
    <w:p w14:paraId="7BBEE5CD" w14:textId="36311EC8" w:rsidR="0024398B" w:rsidRPr="00900D55" w:rsidRDefault="0024398B" w:rsidP="0024398B">
      <w:pPr>
        <w:rPr>
          <w:rFonts w:ascii="Times New Roman" w:hAnsi="Times New Roman" w:cs="Times New Roman"/>
          <w:sz w:val="24"/>
          <w:szCs w:val="24"/>
        </w:rPr>
      </w:pPr>
      <w:r w:rsidRPr="00900D55">
        <w:rPr>
          <w:rFonts w:ascii="Times New Roman" w:hAnsi="Times New Roman" w:cs="Times New Roman"/>
          <w:sz w:val="24"/>
          <w:szCs w:val="24"/>
        </w:rPr>
        <w:t xml:space="preserve">2. </w:t>
      </w:r>
      <w:r w:rsidRPr="00900D55">
        <w:rPr>
          <w:rFonts w:ascii="Times New Roman" w:hAnsi="Times New Roman" w:cs="Times New Roman"/>
          <w:sz w:val="24"/>
          <w:szCs w:val="24"/>
        </w:rPr>
        <w:t>What is a reasonable percentage of SOM to build in a year?</w:t>
      </w:r>
      <w:r w:rsidRPr="00900D55">
        <w:rPr>
          <w:rFonts w:ascii="Times New Roman" w:hAnsi="Times New Roman" w:cs="Times New Roman"/>
          <w:sz w:val="24"/>
          <w:szCs w:val="24"/>
        </w:rPr>
        <w:t xml:space="preserve"> For example, can you increase SOM by 0.01%, 0.01%, 1%, 5%, more, less, </w:t>
      </w:r>
      <w:proofErr w:type="gramStart"/>
      <w:r w:rsidRPr="00900D55">
        <w:rPr>
          <w:rFonts w:ascii="Times New Roman" w:hAnsi="Times New Roman" w:cs="Times New Roman"/>
          <w:sz w:val="24"/>
          <w:szCs w:val="24"/>
        </w:rPr>
        <w:t>etc.</w:t>
      </w:r>
      <w:proofErr w:type="gramEnd"/>
      <w:r w:rsidRPr="00900D55">
        <w:rPr>
          <w:rFonts w:ascii="Times New Roman" w:hAnsi="Times New Roman" w:cs="Times New Roman"/>
          <w:sz w:val="24"/>
          <w:szCs w:val="24"/>
        </w:rPr>
        <w:t xml:space="preserve"> in one season?</w:t>
      </w:r>
    </w:p>
    <w:p w14:paraId="743B0658" w14:textId="42BE1E22" w:rsidR="007E6F1E" w:rsidRDefault="007E6F1E" w:rsidP="0024398B">
      <w:pPr>
        <w:rPr>
          <w:rFonts w:ascii="Times New Roman" w:hAnsi="Times New Roman" w:cs="Times New Roman"/>
          <w:sz w:val="24"/>
          <w:szCs w:val="24"/>
        </w:rPr>
      </w:pPr>
    </w:p>
    <w:p w14:paraId="237FF222" w14:textId="5E4DB481" w:rsidR="007E6F1E" w:rsidRDefault="007E6F1E" w:rsidP="0024398B">
      <w:pPr>
        <w:rPr>
          <w:rFonts w:ascii="Times New Roman" w:hAnsi="Times New Roman" w:cs="Times New Roman"/>
          <w:sz w:val="24"/>
          <w:szCs w:val="24"/>
        </w:rPr>
      </w:pPr>
    </w:p>
    <w:p w14:paraId="7C2B8669" w14:textId="77777777" w:rsidR="007E6F1E" w:rsidRDefault="007E6F1E" w:rsidP="0024398B">
      <w:pPr>
        <w:rPr>
          <w:rFonts w:ascii="Times New Roman" w:hAnsi="Times New Roman" w:cs="Times New Roman"/>
          <w:sz w:val="24"/>
          <w:szCs w:val="24"/>
        </w:rPr>
      </w:pPr>
    </w:p>
    <w:p w14:paraId="52E8A5F1" w14:textId="77777777" w:rsidR="007E6F1E" w:rsidRDefault="007E6F1E" w:rsidP="0024398B">
      <w:pPr>
        <w:rPr>
          <w:rFonts w:ascii="Times New Roman" w:hAnsi="Times New Roman" w:cs="Times New Roman"/>
          <w:sz w:val="24"/>
          <w:szCs w:val="24"/>
        </w:rPr>
      </w:pPr>
    </w:p>
    <w:p w14:paraId="348047B8" w14:textId="77777777" w:rsidR="007E6F1E" w:rsidRDefault="007E6F1E" w:rsidP="0024398B">
      <w:pPr>
        <w:rPr>
          <w:rFonts w:ascii="Times New Roman" w:hAnsi="Times New Roman" w:cs="Times New Roman"/>
          <w:sz w:val="24"/>
          <w:szCs w:val="24"/>
        </w:rPr>
      </w:pPr>
    </w:p>
    <w:p w14:paraId="5D4EF9C6" w14:textId="77777777" w:rsidR="007E6F1E" w:rsidRDefault="007E6F1E" w:rsidP="0024398B">
      <w:pPr>
        <w:rPr>
          <w:rFonts w:ascii="Times New Roman" w:hAnsi="Times New Roman" w:cs="Times New Roman"/>
          <w:sz w:val="24"/>
          <w:szCs w:val="24"/>
        </w:rPr>
      </w:pPr>
    </w:p>
    <w:p w14:paraId="2264BB67" w14:textId="77777777" w:rsidR="007E6F1E" w:rsidRDefault="007E6F1E" w:rsidP="0024398B">
      <w:pPr>
        <w:rPr>
          <w:rFonts w:ascii="Times New Roman" w:hAnsi="Times New Roman" w:cs="Times New Roman"/>
          <w:sz w:val="24"/>
          <w:szCs w:val="24"/>
        </w:rPr>
      </w:pPr>
    </w:p>
    <w:p w14:paraId="08708F26" w14:textId="77777777" w:rsidR="007E6F1E" w:rsidRDefault="007E6F1E" w:rsidP="0024398B">
      <w:pPr>
        <w:rPr>
          <w:rFonts w:ascii="Times New Roman" w:hAnsi="Times New Roman" w:cs="Times New Roman"/>
          <w:sz w:val="24"/>
          <w:szCs w:val="24"/>
        </w:rPr>
      </w:pPr>
    </w:p>
    <w:p w14:paraId="15A0C060" w14:textId="77777777" w:rsidR="007E6F1E" w:rsidRDefault="007E6F1E" w:rsidP="0024398B">
      <w:pPr>
        <w:rPr>
          <w:rFonts w:ascii="Times New Roman" w:hAnsi="Times New Roman" w:cs="Times New Roman"/>
          <w:sz w:val="24"/>
          <w:szCs w:val="24"/>
        </w:rPr>
      </w:pPr>
    </w:p>
    <w:p w14:paraId="6484D156" w14:textId="77777777" w:rsidR="007E6F1E" w:rsidRDefault="007E6F1E" w:rsidP="0024398B">
      <w:pPr>
        <w:rPr>
          <w:rFonts w:ascii="Times New Roman" w:hAnsi="Times New Roman" w:cs="Times New Roman"/>
          <w:sz w:val="24"/>
          <w:szCs w:val="24"/>
        </w:rPr>
      </w:pPr>
    </w:p>
    <w:p w14:paraId="322335BD" w14:textId="77777777" w:rsidR="007E6F1E" w:rsidRDefault="007E6F1E" w:rsidP="0024398B">
      <w:pPr>
        <w:rPr>
          <w:rFonts w:ascii="Times New Roman" w:hAnsi="Times New Roman" w:cs="Times New Roman"/>
          <w:sz w:val="24"/>
          <w:szCs w:val="24"/>
        </w:rPr>
      </w:pPr>
    </w:p>
    <w:p w14:paraId="79351DC5" w14:textId="77777777" w:rsidR="007E6F1E" w:rsidRDefault="007E6F1E" w:rsidP="0024398B">
      <w:pPr>
        <w:rPr>
          <w:rFonts w:ascii="Times New Roman" w:hAnsi="Times New Roman" w:cs="Times New Roman"/>
          <w:sz w:val="24"/>
          <w:szCs w:val="24"/>
        </w:rPr>
      </w:pPr>
    </w:p>
    <w:p w14:paraId="49F3B5DE" w14:textId="77777777" w:rsidR="007E6F1E" w:rsidRDefault="007E6F1E" w:rsidP="0024398B">
      <w:pPr>
        <w:rPr>
          <w:rFonts w:ascii="Times New Roman" w:hAnsi="Times New Roman" w:cs="Times New Roman"/>
          <w:sz w:val="24"/>
          <w:szCs w:val="24"/>
        </w:rPr>
      </w:pPr>
    </w:p>
    <w:p w14:paraId="5B2931C3" w14:textId="77777777" w:rsidR="007E6F1E" w:rsidRDefault="007E6F1E" w:rsidP="0024398B">
      <w:pPr>
        <w:rPr>
          <w:rFonts w:ascii="Times New Roman" w:hAnsi="Times New Roman" w:cs="Times New Roman"/>
          <w:sz w:val="24"/>
          <w:szCs w:val="24"/>
        </w:rPr>
      </w:pPr>
    </w:p>
    <w:p w14:paraId="4DB0C55E" w14:textId="1296CADB" w:rsidR="0024398B" w:rsidRPr="007E6F1E" w:rsidRDefault="007E6F1E" w:rsidP="00243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03515DE" wp14:editId="3DF0F87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81040" cy="4039235"/>
            <wp:effectExtent l="0" t="0" r="0" b="0"/>
            <wp:wrapTight wrapText="bothSides">
              <wp:wrapPolygon edited="0">
                <wp:start x="6192" y="0"/>
                <wp:lineTo x="6192" y="1630"/>
                <wp:lineTo x="1068" y="2139"/>
                <wp:lineTo x="214" y="2343"/>
                <wp:lineTo x="285" y="7946"/>
                <wp:lineTo x="427" y="8150"/>
                <wp:lineTo x="1352" y="8150"/>
                <wp:lineTo x="285" y="9066"/>
                <wp:lineTo x="427" y="9678"/>
                <wp:lineTo x="6192" y="9780"/>
                <wp:lineTo x="214" y="10391"/>
                <wp:lineTo x="142" y="14669"/>
                <wp:lineTo x="1210" y="14771"/>
                <wp:lineTo x="6192" y="16401"/>
                <wp:lineTo x="6192" y="21495"/>
                <wp:lineTo x="21496" y="21495"/>
                <wp:lineTo x="21496" y="0"/>
                <wp:lineTo x="619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040" cy="4039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98B" w:rsidRPr="00900D55">
        <w:rPr>
          <w:rFonts w:ascii="Times New Roman" w:hAnsi="Times New Roman" w:cs="Times New Roman"/>
          <w:color w:val="2F5496" w:themeColor="accent1" w:themeShade="BF"/>
          <w:sz w:val="28"/>
          <w:szCs w:val="28"/>
          <w:u w:val="single"/>
        </w:rPr>
        <w:t>Breakout Group Two</w:t>
      </w:r>
    </w:p>
    <w:p w14:paraId="68E203D4" w14:textId="29A77698" w:rsidR="007E6F1E" w:rsidRDefault="0024398B" w:rsidP="002439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00D55">
        <w:rPr>
          <w:rFonts w:ascii="Times New Roman" w:hAnsi="Times New Roman" w:cs="Times New Roman"/>
          <w:b/>
          <w:bCs/>
          <w:sz w:val="24"/>
          <w:szCs w:val="24"/>
        </w:rPr>
        <w:t>Step One</w:t>
      </w:r>
      <w:r w:rsidR="007E6F1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7EF9595" w14:textId="403D4573" w:rsidR="0024398B" w:rsidRPr="007E6F1E" w:rsidRDefault="0024398B" w:rsidP="0024398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E6F1E">
        <w:rPr>
          <w:rFonts w:ascii="Times New Roman" w:hAnsi="Times New Roman" w:cs="Times New Roman"/>
          <w:i/>
          <w:iCs/>
          <w:sz w:val="24"/>
          <w:szCs w:val="24"/>
        </w:rPr>
        <w:t xml:space="preserve">Discussion with group on soil test </w:t>
      </w:r>
      <w:r w:rsidR="007E6F1E" w:rsidRPr="007E6F1E">
        <w:rPr>
          <w:rFonts w:ascii="Times New Roman" w:hAnsi="Times New Roman" w:cs="Times New Roman"/>
          <w:i/>
          <w:iCs/>
          <w:sz w:val="24"/>
          <w:szCs w:val="24"/>
        </w:rPr>
        <w:t>interpretation</w:t>
      </w:r>
      <w:r w:rsidRPr="007E6F1E">
        <w:rPr>
          <w:rFonts w:ascii="Times New Roman" w:hAnsi="Times New Roman" w:cs="Times New Roman"/>
          <w:i/>
          <w:iCs/>
          <w:sz w:val="24"/>
          <w:szCs w:val="24"/>
        </w:rPr>
        <w:t>. Take notes here as desired:</w:t>
      </w:r>
    </w:p>
    <w:p w14:paraId="5570622E" w14:textId="099E2A84" w:rsidR="0024398B" w:rsidRDefault="0024398B" w:rsidP="002439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D1C659" w14:textId="77777777" w:rsidR="007E6F1E" w:rsidRPr="00900D55" w:rsidRDefault="007E6F1E" w:rsidP="002439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416B9A" w14:textId="0AC99F15" w:rsidR="0024398B" w:rsidRPr="00900D55" w:rsidRDefault="0024398B" w:rsidP="002439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E89B94" w14:textId="3DA56A63" w:rsidR="0024398B" w:rsidRPr="00900D55" w:rsidRDefault="0024398B" w:rsidP="002439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DEF27EB" w14:textId="6079D7CF" w:rsidR="0024398B" w:rsidRDefault="0024398B" w:rsidP="002439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58F877" w14:textId="1940C606" w:rsidR="007E6F1E" w:rsidRDefault="007E6F1E" w:rsidP="002439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F99105" w14:textId="553D5989" w:rsidR="007E6F1E" w:rsidRDefault="007E6F1E" w:rsidP="002439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DA0CC1D" w14:textId="77777777" w:rsidR="007E6F1E" w:rsidRPr="00900D55" w:rsidRDefault="007E6F1E" w:rsidP="002439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CB240D" w14:textId="77777777" w:rsidR="0024398B" w:rsidRPr="00900D55" w:rsidRDefault="0024398B" w:rsidP="002439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D39AF6" w14:textId="77777777" w:rsidR="007E6F1E" w:rsidRDefault="007E6F1E" w:rsidP="002439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3309CF" w14:textId="77777777" w:rsidR="007E6F1E" w:rsidRDefault="007E6F1E" w:rsidP="002439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45D1CF" w14:textId="05EC9594" w:rsidR="0024398B" w:rsidRPr="0024398B" w:rsidRDefault="0024398B" w:rsidP="002439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4398B">
        <w:rPr>
          <w:rFonts w:ascii="Times New Roman" w:hAnsi="Times New Roman" w:cs="Times New Roman"/>
          <w:b/>
          <w:bCs/>
          <w:sz w:val="24"/>
          <w:szCs w:val="24"/>
        </w:rPr>
        <w:t>Step Two</w:t>
      </w:r>
      <w:r w:rsidRPr="00900D5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439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C8EC9CB" w14:textId="1EFD11CD" w:rsidR="0024398B" w:rsidRPr="00900D55" w:rsidRDefault="0024398B" w:rsidP="0024398B">
      <w:pPr>
        <w:rPr>
          <w:rFonts w:ascii="Times New Roman" w:hAnsi="Times New Roman" w:cs="Times New Roman"/>
          <w:sz w:val="24"/>
          <w:szCs w:val="24"/>
        </w:rPr>
      </w:pPr>
      <w:r w:rsidRPr="0024398B">
        <w:rPr>
          <w:rFonts w:ascii="Times New Roman" w:hAnsi="Times New Roman" w:cs="Times New Roman"/>
          <w:sz w:val="24"/>
          <w:szCs w:val="24"/>
        </w:rPr>
        <w:t xml:space="preserve">What management practices of the soil, the animals, or the plants can help change these conditions? </w:t>
      </w:r>
      <w:r w:rsidR="007E6F1E">
        <w:rPr>
          <w:rFonts w:ascii="Times New Roman" w:hAnsi="Times New Roman" w:cs="Times New Roman"/>
          <w:sz w:val="24"/>
          <w:szCs w:val="24"/>
        </w:rPr>
        <w:t xml:space="preserve">There are </w:t>
      </w:r>
      <w:proofErr w:type="gramStart"/>
      <w:r w:rsidR="007E6F1E">
        <w:rPr>
          <w:rFonts w:ascii="Times New Roman" w:hAnsi="Times New Roman" w:cs="Times New Roman"/>
          <w:sz w:val="24"/>
          <w:szCs w:val="24"/>
        </w:rPr>
        <w:t>many</w:t>
      </w:r>
      <w:proofErr w:type="gramEnd"/>
      <w:r w:rsidR="007E6F1E">
        <w:rPr>
          <w:rFonts w:ascii="Times New Roman" w:hAnsi="Times New Roman" w:cs="Times New Roman"/>
          <w:sz w:val="24"/>
          <w:szCs w:val="24"/>
        </w:rPr>
        <w:t xml:space="preserve"> conditions to pick from! You can focus on an overall soil health improvement, or zero in on a particular topic of interest or concern from this example test. </w:t>
      </w:r>
    </w:p>
    <w:p w14:paraId="2B4FE483" w14:textId="1F225B4B" w:rsidR="0024398B" w:rsidRPr="00900D55" w:rsidRDefault="007E6F1E" w:rsidP="00243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4398B" w:rsidRPr="00900D55">
        <w:rPr>
          <w:rFonts w:ascii="Times New Roman" w:hAnsi="Times New Roman" w:cs="Times New Roman"/>
          <w:sz w:val="24"/>
          <w:szCs w:val="24"/>
        </w:rPr>
        <w:t>Soil</w:t>
      </w:r>
      <w:r>
        <w:rPr>
          <w:rFonts w:ascii="Times New Roman" w:hAnsi="Times New Roman" w:cs="Times New Roman"/>
          <w:sz w:val="24"/>
          <w:szCs w:val="24"/>
        </w:rPr>
        <w:t xml:space="preserve"> Management</w:t>
      </w:r>
      <w:r w:rsidR="0024398B" w:rsidRPr="00900D55">
        <w:rPr>
          <w:rFonts w:ascii="Times New Roman" w:hAnsi="Times New Roman" w:cs="Times New Roman"/>
          <w:sz w:val="24"/>
          <w:szCs w:val="24"/>
        </w:rPr>
        <w:t>:</w:t>
      </w:r>
    </w:p>
    <w:p w14:paraId="1A86C67A" w14:textId="3F790931" w:rsidR="0024398B" w:rsidRPr="00900D55" w:rsidRDefault="0024398B" w:rsidP="002439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1627299" w14:textId="58D30A3B" w:rsidR="0024398B" w:rsidRPr="00900D55" w:rsidRDefault="0024398B" w:rsidP="002439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05B8AA" w14:textId="2076C05F" w:rsidR="0024398B" w:rsidRPr="00900D55" w:rsidRDefault="007E6F1E" w:rsidP="00243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4398B" w:rsidRPr="00900D55">
        <w:rPr>
          <w:rFonts w:ascii="Times New Roman" w:hAnsi="Times New Roman" w:cs="Times New Roman"/>
          <w:sz w:val="24"/>
          <w:szCs w:val="24"/>
        </w:rPr>
        <w:t>Plant</w:t>
      </w:r>
      <w:r>
        <w:rPr>
          <w:rFonts w:ascii="Times New Roman" w:hAnsi="Times New Roman" w:cs="Times New Roman"/>
          <w:sz w:val="24"/>
          <w:szCs w:val="24"/>
        </w:rPr>
        <w:t xml:space="preserve"> Management:</w:t>
      </w:r>
    </w:p>
    <w:p w14:paraId="27D63A85" w14:textId="608FD85B" w:rsidR="0024398B" w:rsidRPr="00900D55" w:rsidRDefault="0024398B" w:rsidP="0024398B">
      <w:pPr>
        <w:rPr>
          <w:rFonts w:ascii="Times New Roman" w:hAnsi="Times New Roman" w:cs="Times New Roman"/>
          <w:sz w:val="24"/>
          <w:szCs w:val="24"/>
        </w:rPr>
      </w:pPr>
    </w:p>
    <w:p w14:paraId="096C0550" w14:textId="101470E8" w:rsidR="0024398B" w:rsidRPr="00900D55" w:rsidRDefault="0024398B" w:rsidP="0024398B">
      <w:pPr>
        <w:rPr>
          <w:rFonts w:ascii="Times New Roman" w:hAnsi="Times New Roman" w:cs="Times New Roman"/>
          <w:sz w:val="24"/>
          <w:szCs w:val="24"/>
        </w:rPr>
      </w:pPr>
    </w:p>
    <w:p w14:paraId="0C58065C" w14:textId="7642F7C8" w:rsidR="0024398B" w:rsidRPr="00900D55" w:rsidRDefault="007E6F1E" w:rsidP="00243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4398B" w:rsidRPr="00900D55">
        <w:rPr>
          <w:rFonts w:ascii="Times New Roman" w:hAnsi="Times New Roman" w:cs="Times New Roman"/>
          <w:sz w:val="24"/>
          <w:szCs w:val="24"/>
        </w:rPr>
        <w:t>Animal</w:t>
      </w:r>
      <w:r>
        <w:rPr>
          <w:rFonts w:ascii="Times New Roman" w:hAnsi="Times New Roman" w:cs="Times New Roman"/>
          <w:sz w:val="24"/>
          <w:szCs w:val="24"/>
        </w:rPr>
        <w:t xml:space="preserve"> Management:</w:t>
      </w:r>
    </w:p>
    <w:p w14:paraId="6FC8CEB2" w14:textId="05AE7815" w:rsidR="0024398B" w:rsidRPr="00900D55" w:rsidRDefault="0024398B" w:rsidP="0024398B">
      <w:pPr>
        <w:rPr>
          <w:rFonts w:ascii="Times New Roman" w:hAnsi="Times New Roman" w:cs="Times New Roman"/>
          <w:sz w:val="24"/>
          <w:szCs w:val="24"/>
        </w:rPr>
      </w:pPr>
    </w:p>
    <w:p w14:paraId="11416305" w14:textId="77777777" w:rsidR="0024398B" w:rsidRPr="0024398B" w:rsidRDefault="0024398B" w:rsidP="0024398B">
      <w:pPr>
        <w:rPr>
          <w:rFonts w:ascii="Times New Roman" w:hAnsi="Times New Roman" w:cs="Times New Roman"/>
          <w:sz w:val="24"/>
          <w:szCs w:val="24"/>
        </w:rPr>
      </w:pPr>
    </w:p>
    <w:p w14:paraId="7CE0312E" w14:textId="4813DC5F" w:rsidR="0024398B" w:rsidRPr="00900D55" w:rsidRDefault="0024398B" w:rsidP="0024398B">
      <w:pPr>
        <w:rPr>
          <w:rFonts w:ascii="Times New Roman" w:hAnsi="Times New Roman" w:cs="Times New Roman"/>
          <w:sz w:val="24"/>
          <w:szCs w:val="24"/>
        </w:rPr>
      </w:pPr>
      <w:r w:rsidRPr="0024398B">
        <w:rPr>
          <w:rFonts w:ascii="Times New Roman" w:hAnsi="Times New Roman" w:cs="Times New Roman"/>
          <w:sz w:val="24"/>
          <w:szCs w:val="24"/>
        </w:rPr>
        <w:lastRenderedPageBreak/>
        <w:t>When we think of the interactions between plants, animals, and soil, what are the</w:t>
      </w:r>
      <w:r w:rsidR="00EC5149">
        <w:rPr>
          <w:rFonts w:ascii="Times New Roman" w:hAnsi="Times New Roman" w:cs="Times New Roman"/>
          <w:sz w:val="24"/>
          <w:szCs w:val="24"/>
        </w:rPr>
        <w:t xml:space="preserve"> potential</w:t>
      </w:r>
      <w:r w:rsidRPr="0024398B">
        <w:rPr>
          <w:rFonts w:ascii="Times New Roman" w:hAnsi="Times New Roman" w:cs="Times New Roman"/>
          <w:sz w:val="24"/>
          <w:szCs w:val="24"/>
        </w:rPr>
        <w:t xml:space="preserve"> tradeoffs for each management practice? </w:t>
      </w:r>
      <w:r w:rsidR="00EC5149">
        <w:rPr>
          <w:rFonts w:ascii="Times New Roman" w:hAnsi="Times New Roman" w:cs="Times New Roman"/>
          <w:sz w:val="24"/>
          <w:szCs w:val="24"/>
        </w:rPr>
        <w:t xml:space="preserve">Will all three parts of your system benefit equally? Will you prioritize one part of your system over another? </w:t>
      </w:r>
      <w:r w:rsidRPr="00900D55">
        <w:rPr>
          <w:rFonts w:ascii="Times New Roman" w:hAnsi="Times New Roman" w:cs="Times New Roman"/>
          <w:sz w:val="24"/>
          <w:szCs w:val="24"/>
        </w:rPr>
        <w:t xml:space="preserve">Choose </w:t>
      </w:r>
      <w:r w:rsidR="00EC5149">
        <w:rPr>
          <w:rFonts w:ascii="Times New Roman" w:hAnsi="Times New Roman" w:cs="Times New Roman"/>
          <w:sz w:val="24"/>
          <w:szCs w:val="24"/>
        </w:rPr>
        <w:t xml:space="preserve">up to </w:t>
      </w:r>
      <w:r w:rsidRPr="00900D55">
        <w:rPr>
          <w:rFonts w:ascii="Times New Roman" w:hAnsi="Times New Roman" w:cs="Times New Roman"/>
          <w:sz w:val="24"/>
          <w:szCs w:val="24"/>
        </w:rPr>
        <w:t>two</w:t>
      </w:r>
      <w:r w:rsidR="00EC5149">
        <w:rPr>
          <w:rFonts w:ascii="Times New Roman" w:hAnsi="Times New Roman" w:cs="Times New Roman"/>
          <w:sz w:val="24"/>
          <w:szCs w:val="24"/>
        </w:rPr>
        <w:t xml:space="preserve"> practices</w:t>
      </w:r>
      <w:r w:rsidRPr="00900D55">
        <w:rPr>
          <w:rFonts w:ascii="Times New Roman" w:hAnsi="Times New Roman" w:cs="Times New Roman"/>
          <w:sz w:val="24"/>
          <w:szCs w:val="24"/>
        </w:rPr>
        <w:t xml:space="preserve"> to dive into. </w:t>
      </w:r>
    </w:p>
    <w:p w14:paraId="3732CC27" w14:textId="77777777" w:rsidR="0024398B" w:rsidRPr="00900D55" w:rsidRDefault="0024398B" w:rsidP="002439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00D55">
        <w:rPr>
          <w:rFonts w:ascii="Times New Roman" w:hAnsi="Times New Roman" w:cs="Times New Roman"/>
          <w:b/>
          <w:bCs/>
          <w:sz w:val="24"/>
          <w:szCs w:val="24"/>
        </w:rPr>
        <w:t xml:space="preserve">Practice: </w:t>
      </w:r>
      <w:r w:rsidRPr="00900D55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32CECC5C" w14:textId="77777777" w:rsidR="0024398B" w:rsidRPr="00900D55" w:rsidRDefault="0024398B" w:rsidP="00EC5149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900D55">
        <w:rPr>
          <w:rFonts w:ascii="Times New Roman" w:hAnsi="Times New Roman" w:cs="Times New Roman"/>
          <w:b/>
          <w:bCs/>
          <w:sz w:val="24"/>
          <w:szCs w:val="24"/>
        </w:rPr>
        <w:br/>
        <w:t>Animal:</w:t>
      </w:r>
    </w:p>
    <w:p w14:paraId="4282B73E" w14:textId="77777777" w:rsidR="0024398B" w:rsidRPr="00900D55" w:rsidRDefault="0024398B" w:rsidP="00EC5149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900D5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00D55">
        <w:rPr>
          <w:rFonts w:ascii="Times New Roman" w:hAnsi="Times New Roman" w:cs="Times New Roman"/>
          <w:b/>
          <w:bCs/>
          <w:sz w:val="24"/>
          <w:szCs w:val="24"/>
        </w:rPr>
        <w:br/>
        <w:t>Soil:</w:t>
      </w:r>
    </w:p>
    <w:p w14:paraId="2BBCACDA" w14:textId="77777777" w:rsidR="0024398B" w:rsidRPr="00900D55" w:rsidRDefault="0024398B" w:rsidP="00EC5149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900D5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00D55">
        <w:rPr>
          <w:rFonts w:ascii="Times New Roman" w:hAnsi="Times New Roman" w:cs="Times New Roman"/>
          <w:b/>
          <w:bCs/>
          <w:sz w:val="24"/>
          <w:szCs w:val="24"/>
        </w:rPr>
        <w:br/>
        <w:t>Plant:</w:t>
      </w:r>
    </w:p>
    <w:p w14:paraId="6AE6E6D8" w14:textId="003FED2F" w:rsidR="0024398B" w:rsidRPr="00900D55" w:rsidRDefault="0024398B" w:rsidP="0024398B">
      <w:pPr>
        <w:rPr>
          <w:rFonts w:ascii="Times New Roman" w:hAnsi="Times New Roman" w:cs="Times New Roman"/>
          <w:sz w:val="24"/>
          <w:szCs w:val="24"/>
        </w:rPr>
      </w:pPr>
    </w:p>
    <w:p w14:paraId="14AC64EB" w14:textId="77777777" w:rsidR="0024398B" w:rsidRPr="00900D55" w:rsidRDefault="0024398B" w:rsidP="002439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00D55">
        <w:rPr>
          <w:rFonts w:ascii="Times New Roman" w:hAnsi="Times New Roman" w:cs="Times New Roman"/>
          <w:b/>
          <w:bCs/>
          <w:sz w:val="24"/>
          <w:szCs w:val="24"/>
        </w:rPr>
        <w:t xml:space="preserve">Practice: </w:t>
      </w:r>
      <w:r w:rsidRPr="00900D55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34A8516E" w14:textId="77777777" w:rsidR="0024398B" w:rsidRPr="00900D55" w:rsidRDefault="0024398B" w:rsidP="00EC5149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900D55">
        <w:rPr>
          <w:rFonts w:ascii="Times New Roman" w:hAnsi="Times New Roman" w:cs="Times New Roman"/>
          <w:b/>
          <w:bCs/>
          <w:sz w:val="24"/>
          <w:szCs w:val="24"/>
        </w:rPr>
        <w:br/>
        <w:t>Animal:</w:t>
      </w:r>
    </w:p>
    <w:p w14:paraId="3848BC6F" w14:textId="77777777" w:rsidR="0024398B" w:rsidRPr="00900D55" w:rsidRDefault="0024398B" w:rsidP="00EC5149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900D5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00D55">
        <w:rPr>
          <w:rFonts w:ascii="Times New Roman" w:hAnsi="Times New Roman" w:cs="Times New Roman"/>
          <w:b/>
          <w:bCs/>
          <w:sz w:val="24"/>
          <w:szCs w:val="24"/>
        </w:rPr>
        <w:br/>
        <w:t>Soil:</w:t>
      </w:r>
    </w:p>
    <w:p w14:paraId="5971AF23" w14:textId="77777777" w:rsidR="0024398B" w:rsidRPr="00900D55" w:rsidRDefault="0024398B" w:rsidP="00EC5149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900D5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00D55">
        <w:rPr>
          <w:rFonts w:ascii="Times New Roman" w:hAnsi="Times New Roman" w:cs="Times New Roman"/>
          <w:b/>
          <w:bCs/>
          <w:sz w:val="24"/>
          <w:szCs w:val="24"/>
        </w:rPr>
        <w:br/>
        <w:t>Plant:</w:t>
      </w:r>
    </w:p>
    <w:p w14:paraId="2F7ACA37" w14:textId="77777777" w:rsidR="0024398B" w:rsidRPr="0024398B" w:rsidRDefault="0024398B" w:rsidP="0024398B">
      <w:pPr>
        <w:rPr>
          <w:rFonts w:ascii="Times New Roman" w:hAnsi="Times New Roman" w:cs="Times New Roman"/>
          <w:sz w:val="24"/>
          <w:szCs w:val="24"/>
        </w:rPr>
      </w:pPr>
    </w:p>
    <w:p w14:paraId="3FCBBA01" w14:textId="77777777" w:rsidR="0024398B" w:rsidRPr="0024398B" w:rsidRDefault="0024398B" w:rsidP="002439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4398B">
        <w:rPr>
          <w:rFonts w:ascii="Times New Roman" w:hAnsi="Times New Roman" w:cs="Times New Roman"/>
          <w:b/>
          <w:bCs/>
          <w:sz w:val="24"/>
          <w:szCs w:val="24"/>
        </w:rPr>
        <w:t>Step Three</w:t>
      </w:r>
    </w:p>
    <w:p w14:paraId="05ABA1CB" w14:textId="58341210" w:rsidR="0024398B" w:rsidRPr="00900D55" w:rsidRDefault="0024398B" w:rsidP="0024398B">
      <w:pPr>
        <w:rPr>
          <w:rFonts w:ascii="Times New Roman" w:hAnsi="Times New Roman" w:cs="Times New Roman"/>
          <w:sz w:val="24"/>
          <w:szCs w:val="24"/>
        </w:rPr>
      </w:pPr>
      <w:r w:rsidRPr="0024398B">
        <w:rPr>
          <w:rFonts w:ascii="Times New Roman" w:hAnsi="Times New Roman" w:cs="Times New Roman"/>
          <w:sz w:val="24"/>
          <w:szCs w:val="24"/>
        </w:rPr>
        <w:t>What</w:t>
      </w:r>
      <w:r w:rsidR="00EC5149">
        <w:rPr>
          <w:rFonts w:ascii="Times New Roman" w:hAnsi="Times New Roman" w:cs="Times New Roman"/>
          <w:sz w:val="24"/>
          <w:szCs w:val="24"/>
        </w:rPr>
        <w:t xml:space="preserve"> </w:t>
      </w:r>
      <w:r w:rsidRPr="0024398B">
        <w:rPr>
          <w:rFonts w:ascii="Times New Roman" w:hAnsi="Times New Roman" w:cs="Times New Roman"/>
          <w:sz w:val="24"/>
          <w:szCs w:val="24"/>
        </w:rPr>
        <w:t>goal</w:t>
      </w:r>
      <w:r w:rsidR="00EC5149">
        <w:rPr>
          <w:rFonts w:ascii="Times New Roman" w:hAnsi="Times New Roman" w:cs="Times New Roman"/>
          <w:sz w:val="24"/>
          <w:szCs w:val="24"/>
        </w:rPr>
        <w:t xml:space="preserve">s </w:t>
      </w:r>
      <w:r w:rsidRPr="0024398B">
        <w:rPr>
          <w:rFonts w:ascii="Times New Roman" w:hAnsi="Times New Roman" w:cs="Times New Roman"/>
          <w:sz w:val="24"/>
          <w:szCs w:val="24"/>
        </w:rPr>
        <w:t>might you set for this field</w:t>
      </w:r>
      <w:r w:rsidR="00EC5149">
        <w:rPr>
          <w:rFonts w:ascii="Times New Roman" w:hAnsi="Times New Roman" w:cs="Times New Roman"/>
          <w:sz w:val="24"/>
          <w:szCs w:val="24"/>
        </w:rPr>
        <w:t>, keeping soil health in mind?</w:t>
      </w:r>
    </w:p>
    <w:p w14:paraId="24DF0DD8" w14:textId="1C22E000" w:rsidR="0024398B" w:rsidRPr="00900D55" w:rsidRDefault="0024398B" w:rsidP="0024398B">
      <w:pPr>
        <w:rPr>
          <w:rFonts w:ascii="Times New Roman" w:hAnsi="Times New Roman" w:cs="Times New Roman"/>
          <w:sz w:val="24"/>
          <w:szCs w:val="24"/>
        </w:rPr>
      </w:pPr>
    </w:p>
    <w:p w14:paraId="00F83340" w14:textId="77777777" w:rsidR="0024398B" w:rsidRPr="0024398B" w:rsidRDefault="0024398B" w:rsidP="0024398B">
      <w:pPr>
        <w:rPr>
          <w:rFonts w:ascii="Times New Roman" w:hAnsi="Times New Roman" w:cs="Times New Roman"/>
          <w:sz w:val="24"/>
          <w:szCs w:val="24"/>
        </w:rPr>
      </w:pPr>
    </w:p>
    <w:p w14:paraId="246A8BAA" w14:textId="3DDA44FB" w:rsidR="0024398B" w:rsidRPr="0024398B" w:rsidRDefault="0024398B" w:rsidP="0024398B">
      <w:pPr>
        <w:rPr>
          <w:rFonts w:ascii="Times New Roman" w:hAnsi="Times New Roman" w:cs="Times New Roman"/>
          <w:sz w:val="24"/>
          <w:szCs w:val="24"/>
        </w:rPr>
      </w:pPr>
      <w:r w:rsidRPr="0024398B">
        <w:rPr>
          <w:rFonts w:ascii="Times New Roman" w:hAnsi="Times New Roman" w:cs="Times New Roman"/>
          <w:sz w:val="24"/>
          <w:szCs w:val="24"/>
        </w:rPr>
        <w:t>What risks are you concerned about while you improve your soil health</w:t>
      </w:r>
      <w:r w:rsidR="00EC5149">
        <w:rPr>
          <w:rFonts w:ascii="Times New Roman" w:hAnsi="Times New Roman" w:cs="Times New Roman"/>
          <w:sz w:val="24"/>
          <w:szCs w:val="24"/>
        </w:rPr>
        <w:t xml:space="preserve"> in this field</w:t>
      </w:r>
      <w:r w:rsidRPr="0024398B">
        <w:rPr>
          <w:rFonts w:ascii="Times New Roman" w:hAnsi="Times New Roman" w:cs="Times New Roman"/>
          <w:sz w:val="24"/>
          <w:szCs w:val="24"/>
        </w:rPr>
        <w:t>?</w:t>
      </w:r>
    </w:p>
    <w:p w14:paraId="558A02B6" w14:textId="77777777" w:rsidR="0024398B" w:rsidRPr="00900D55" w:rsidRDefault="0024398B" w:rsidP="002439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8F7C1A" w14:textId="77777777" w:rsidR="0024398B" w:rsidRPr="00900D55" w:rsidRDefault="0024398B" w:rsidP="002439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EC1002" w14:textId="79CF3C91" w:rsidR="0024398B" w:rsidRPr="00900D55" w:rsidRDefault="0024398B" w:rsidP="0024398B">
      <w:pPr>
        <w:rPr>
          <w:rFonts w:ascii="Times New Roman" w:hAnsi="Times New Roman" w:cs="Times New Roman"/>
          <w:sz w:val="24"/>
          <w:szCs w:val="24"/>
        </w:rPr>
      </w:pPr>
      <w:r w:rsidRPr="0024398B">
        <w:rPr>
          <w:rFonts w:ascii="Times New Roman" w:hAnsi="Times New Roman" w:cs="Times New Roman"/>
          <w:sz w:val="24"/>
          <w:szCs w:val="24"/>
        </w:rPr>
        <w:t xml:space="preserve">Will the management practices you proposed in step two addresses these risks </w:t>
      </w:r>
      <w:proofErr w:type="gramStart"/>
      <w:r w:rsidRPr="0024398B">
        <w:rPr>
          <w:rFonts w:ascii="Times New Roman" w:hAnsi="Times New Roman" w:cs="Times New Roman"/>
          <w:sz w:val="24"/>
          <w:szCs w:val="24"/>
        </w:rPr>
        <w:t>in a timely manner</w:t>
      </w:r>
      <w:proofErr w:type="gramEnd"/>
      <w:r w:rsidRPr="0024398B">
        <w:rPr>
          <w:rFonts w:ascii="Times New Roman" w:hAnsi="Times New Roman" w:cs="Times New Roman"/>
          <w:sz w:val="24"/>
          <w:szCs w:val="24"/>
        </w:rPr>
        <w:t xml:space="preserve">, or should further measures be considered during the transition period? </w:t>
      </w:r>
    </w:p>
    <w:sectPr w:rsidR="0024398B" w:rsidRPr="00900D55" w:rsidSect="001862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404C4"/>
    <w:multiLevelType w:val="hybridMultilevel"/>
    <w:tmpl w:val="EA0C5218"/>
    <w:lvl w:ilvl="0" w:tplc="D960C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C2B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640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C21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F6A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3ED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32B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9CF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345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F435B1A"/>
    <w:multiLevelType w:val="hybridMultilevel"/>
    <w:tmpl w:val="8FD44E68"/>
    <w:lvl w:ilvl="0" w:tplc="404AE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A49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AAF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CA0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ECF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500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B490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A08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0C0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4573827"/>
    <w:multiLevelType w:val="hybridMultilevel"/>
    <w:tmpl w:val="D11E1908"/>
    <w:lvl w:ilvl="0" w:tplc="86644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E8D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5865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A69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56A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727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2CB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E05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B09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E2B2B40"/>
    <w:multiLevelType w:val="hybridMultilevel"/>
    <w:tmpl w:val="FE72FD80"/>
    <w:lvl w:ilvl="0" w:tplc="B7ACC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F8DC6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74865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043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A0E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DCF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2C2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D2E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7CE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242"/>
    <w:rsid w:val="00186242"/>
    <w:rsid w:val="0024398B"/>
    <w:rsid w:val="005805E3"/>
    <w:rsid w:val="006A2A8A"/>
    <w:rsid w:val="007E6F1E"/>
    <w:rsid w:val="00900D55"/>
    <w:rsid w:val="00963C23"/>
    <w:rsid w:val="0097758B"/>
    <w:rsid w:val="00A91831"/>
    <w:rsid w:val="00C655C1"/>
    <w:rsid w:val="00E92F6F"/>
    <w:rsid w:val="00EC5149"/>
    <w:rsid w:val="00FC40A6"/>
    <w:rsid w:val="00FD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D7AB2"/>
  <w15:chartTrackingRefBased/>
  <w15:docId w15:val="{B4361553-B7F9-4A0F-84FF-BBCBB16D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9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3562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6156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5342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4384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6417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77315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60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69591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88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4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541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Glaze-Corcoran</dc:creator>
  <cp:keywords/>
  <dc:description/>
  <cp:lastModifiedBy>Sam Glaze-Corcoran</cp:lastModifiedBy>
  <cp:revision>2</cp:revision>
  <dcterms:created xsi:type="dcterms:W3CDTF">2022-03-15T19:54:00Z</dcterms:created>
  <dcterms:modified xsi:type="dcterms:W3CDTF">2022-03-15T19:54:00Z</dcterms:modified>
</cp:coreProperties>
</file>